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82" w:rsidRDefault="00D900C7">
      <w:pPr>
        <w:pStyle w:val="Heading1"/>
        <w:keepLines w:val="0"/>
        <w:spacing w:before="0" w:after="0"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1622066</wp:posOffset>
            </wp:positionH>
            <wp:positionV relativeFrom="paragraph">
              <wp:posOffset>-698886</wp:posOffset>
            </wp:positionV>
            <wp:extent cx="3085106" cy="850790"/>
            <wp:effectExtent l="0" t="0" r="1270" b="698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5106" cy="850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D82" w:rsidRDefault="00913D82">
      <w:pPr>
        <w:pStyle w:val="Heading1"/>
        <w:keepLines w:val="0"/>
        <w:spacing w:before="0" w:after="0"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</w:p>
    <w:p w:rsidR="00913D82" w:rsidRDefault="00D900C7">
      <w:pPr>
        <w:pStyle w:val="Heading1"/>
        <w:keepLines w:val="0"/>
        <w:spacing w:before="0" w:after="0" w:line="240" w:lineRule="auto"/>
        <w:rPr>
          <w:rFonts w:ascii="Century Gothic" w:eastAsia="Century Gothic" w:hAnsi="Century Gothic" w:cs="Century Gothic"/>
          <w:b/>
          <w:sz w:val="32"/>
          <w:szCs w:val="32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NVASP Monthly OPEN MEETING</w:t>
      </w:r>
    </w:p>
    <w:p w:rsidR="00913D82" w:rsidRDefault="00D900C7">
      <w:pPr>
        <w:spacing w:after="48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Location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:  Zoom online 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Date</w:t>
      </w:r>
      <w:r>
        <w:rPr>
          <w:rFonts w:ascii="Century Gothic" w:eastAsia="Century Gothic" w:hAnsi="Century Gothic" w:cs="Century Gothic"/>
          <w:sz w:val="20"/>
          <w:szCs w:val="20"/>
        </w:rPr>
        <w:t>:  03/19/2019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Attendees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:  </w:t>
      </w:r>
    </w:p>
    <w:p w:rsidR="00913D82" w:rsidRDefault="00D900C7">
      <w:pPr>
        <w:spacing w:after="480" w:line="24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Time</w:t>
      </w:r>
      <w:r>
        <w:rPr>
          <w:rFonts w:ascii="Century Gothic" w:eastAsia="Century Gothic" w:hAnsi="Century Gothic" w:cs="Century Gothic"/>
          <w:sz w:val="20"/>
          <w:szCs w:val="20"/>
        </w:rPr>
        <w:t>:  4:00 PM</w:t>
      </w:r>
    </w:p>
    <w:p w:rsidR="00913D82" w:rsidRDefault="00D900C7">
      <w:pPr>
        <w:numPr>
          <w:ilvl w:val="0"/>
          <w:numId w:val="1"/>
        </w:numPr>
        <w:spacing w:after="200"/>
        <w:ind w:hanging="172"/>
      </w:pPr>
      <w:r>
        <w:rPr>
          <w:rFonts w:ascii="Century Gothic" w:eastAsia="Century Gothic" w:hAnsi="Century Gothic" w:cs="Century Gothic"/>
          <w:b/>
          <w:sz w:val="20"/>
          <w:szCs w:val="20"/>
        </w:rPr>
        <w:t>Call to order</w:t>
      </w:r>
    </w:p>
    <w:p w:rsidR="00913D82" w:rsidRDefault="00D900C7">
      <w:pPr>
        <w:numPr>
          <w:ilvl w:val="0"/>
          <w:numId w:val="1"/>
        </w:numPr>
        <w:spacing w:after="200"/>
        <w:ind w:hanging="172"/>
      </w:pPr>
      <w:r>
        <w:rPr>
          <w:rFonts w:ascii="Century Gothic" w:eastAsia="Century Gothic" w:hAnsi="Century Gothic" w:cs="Century Gothic"/>
          <w:b/>
          <w:sz w:val="20"/>
          <w:szCs w:val="20"/>
        </w:rPr>
        <w:t>Roll call</w:t>
      </w:r>
    </w:p>
    <w:p w:rsidR="00913D82" w:rsidRDefault="00D900C7">
      <w:pPr>
        <w:numPr>
          <w:ilvl w:val="0"/>
          <w:numId w:val="1"/>
        </w:numPr>
        <w:spacing w:after="200"/>
        <w:ind w:hanging="172"/>
      </w:pPr>
      <w:r>
        <w:rPr>
          <w:rFonts w:ascii="Century Gothic" w:eastAsia="Century Gothic" w:hAnsi="Century Gothic" w:cs="Century Gothic"/>
          <w:b/>
          <w:sz w:val="20"/>
          <w:szCs w:val="20"/>
        </w:rPr>
        <w:t>Approval of Minutes –Last Meeting</w:t>
      </w:r>
    </w:p>
    <w:p w:rsidR="00913D82" w:rsidRDefault="00D900C7">
      <w:pPr>
        <w:numPr>
          <w:ilvl w:val="0"/>
          <w:numId w:val="1"/>
        </w:numPr>
        <w:spacing w:after="200"/>
        <w:ind w:hanging="172"/>
      </w:pPr>
      <w:r>
        <w:rPr>
          <w:rFonts w:ascii="Century Gothic" w:eastAsia="Century Gothic" w:hAnsi="Century Gothic" w:cs="Century Gothic"/>
          <w:b/>
          <w:sz w:val="20"/>
          <w:szCs w:val="20"/>
        </w:rPr>
        <w:t>Open Issues – I = Information, A= Action, D= Discussion</w:t>
      </w:r>
    </w:p>
    <w:p w:rsidR="00913D82" w:rsidRDefault="00D900C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Welcome guests and partners - name and organization</w:t>
      </w:r>
    </w:p>
    <w:p w:rsidR="00913D82" w:rsidRDefault="00D900C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Celebrations – (professional, personal, anything!!!)</w:t>
      </w:r>
    </w:p>
    <w:p w:rsidR="00913D82" w:rsidRDefault="00D900C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 (All-I) Community Agreements (Don’t be afraid to speak up, agree or disagree respectfully, others?)</w:t>
      </w:r>
    </w:p>
    <w:p w:rsidR="00913D82" w:rsidRDefault="00D900C7">
      <w:pPr>
        <w:numPr>
          <w:ilvl w:val="1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BIG IDEAS:</w:t>
      </w:r>
    </w:p>
    <w:p w:rsidR="00913D82" w:rsidRDefault="00D900C7">
      <w:pPr>
        <w:numPr>
          <w:ilvl w:val="2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Paul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Tecker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- WTGW - Takeaways from RLM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- Strategic thinking </w:t>
      </w:r>
    </w:p>
    <w:p w:rsidR="00913D82" w:rsidRDefault="00D900C7">
      <w:pPr>
        <w:numPr>
          <w:ilvl w:val="2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(D, All) Communication - Do we still need to discuss?</w:t>
      </w:r>
    </w:p>
    <w:p w:rsidR="00913D82" w:rsidRDefault="00D900C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(D, A) NVASP Awards/Recognitions </w:t>
      </w:r>
    </w:p>
    <w:p w:rsidR="00913D82" w:rsidRDefault="00D900C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School Psychology Program Task Force (D) - what partners do we need to reach out to?</w:t>
      </w:r>
    </w:p>
    <w:p w:rsidR="00913D82" w:rsidRDefault="00D900C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Financial/tax/reimbursement discussion:  Do we want to hire a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tax consultant?  What will be our reimbursement policy?  </w:t>
      </w:r>
    </w:p>
    <w:p w:rsidR="00913D82" w:rsidRDefault="00D900C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(D, All) Planning for the 2019-20 Lecture Series (items that follow in the agenda are there for reference) </w:t>
      </w:r>
      <w:hyperlink r:id="rId8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https://docs.google.com/document/d/1EdJWrWYGYv-niZfjjof_6JOdFI4Cc8T-LWO8Tp4jk54/edit</w:t>
        </w:r>
      </w:hyperlink>
    </w:p>
    <w:p w:rsidR="00913D82" w:rsidRDefault="00D900C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Organization - Meeting times?</w:t>
      </w:r>
    </w:p>
    <w:p w:rsidR="00913D82" w:rsidRDefault="00D900C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Who leads?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Crisy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Perkins, north Liaison- reached out and is in agreement. Introduce those on the call who stepped up - THANK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YOU!!  </w:t>
      </w:r>
    </w:p>
    <w:p w:rsidR="00913D82" w:rsidRDefault="00D900C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Monthly speakers?  Bi-monthly? September - June = 9 speakers </w:t>
      </w:r>
    </w:p>
    <w:p w:rsidR="00913D82" w:rsidRDefault="00D900C7">
      <w:pPr>
        <w:numPr>
          <w:ilvl w:val="4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What dates?</w:t>
      </w:r>
    </w:p>
    <w:p w:rsidR="00913D82" w:rsidRDefault="00D900C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lastRenderedPageBreak/>
        <w:t>Venues</w:t>
      </w:r>
    </w:p>
    <w:p w:rsidR="00913D82" w:rsidRDefault="00D900C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Northern/Southern PD surveys - sent to WCSD, LCSD. Preliminary results?</w:t>
      </w:r>
    </w:p>
    <w:p w:rsidR="00913D82" w:rsidRDefault="00D900C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Speakers- possibilities - ALL TENTATIVE</w:t>
      </w:r>
    </w:p>
    <w:p w:rsidR="00913D82" w:rsidRDefault="00D900C7">
      <w:pPr>
        <w:numPr>
          <w:ilvl w:val="4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Dr. Ortiz (others through MHS?) wants to come in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Fall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2019. What date would we like him to come out?</w:t>
      </w:r>
    </w:p>
    <w:p w:rsidR="00913D82" w:rsidRDefault="00D900C7">
      <w:pPr>
        <w:numPr>
          <w:ilvl w:val="4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Dr. Lansing from UNR- Pain Specialist- new contract with WCSD is pending for Spring</w:t>
      </w:r>
    </w:p>
    <w:p w:rsidR="00913D82" w:rsidRDefault="00D900C7">
      <w:pPr>
        <w:numPr>
          <w:ilvl w:val="4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Dantzig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Fentiman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Duris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-Ordinal Scales of Development: Cognition (no </w:t>
      </w:r>
      <w:r>
        <w:rPr>
          <w:rFonts w:ascii="Century Gothic" w:eastAsia="Century Gothic" w:hAnsi="Century Gothic" w:cs="Century Gothic"/>
          <w:sz w:val="20"/>
          <w:szCs w:val="20"/>
        </w:rPr>
        <w:t>contact made yet)</w:t>
      </w:r>
    </w:p>
    <w:p w:rsidR="00913D82" w:rsidRDefault="00D900C7">
      <w:pPr>
        <w:numPr>
          <w:ilvl w:val="4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Dr. Susan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Risi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- ADIR Training </w:t>
      </w:r>
    </w:p>
    <w:p w:rsidR="00913D82" w:rsidRDefault="00D900C7">
      <w:pPr>
        <w:numPr>
          <w:ilvl w:val="4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Repeat of Russell Lehmann?</w:t>
      </w:r>
    </w:p>
    <w:p w:rsidR="00913D82" w:rsidRDefault="00D900C7">
      <w:pPr>
        <w:numPr>
          <w:ilvl w:val="4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Dr. Ericka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Ryst</w:t>
      </w:r>
      <w:proofErr w:type="spellEnd"/>
    </w:p>
    <w:p w:rsidR="00913D82" w:rsidRDefault="00D900C7">
      <w:pPr>
        <w:numPr>
          <w:ilvl w:val="4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Other ideas? Locals?  Dr. Sam Song?</w:t>
      </w:r>
    </w:p>
    <w:p w:rsidR="00913D82" w:rsidRDefault="00D900C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>(I) Position, Committee and Task Force Updates- reports in agenda, but not discussed</w:t>
      </w:r>
    </w:p>
    <w:p w:rsidR="00913D82" w:rsidRDefault="00D900C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(D. Shaw) Financial Updates </w:t>
      </w:r>
    </w:p>
    <w:p w:rsidR="00913D82" w:rsidRDefault="00D900C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(S. Patton) C</w:t>
      </w:r>
      <w:r>
        <w:rPr>
          <w:rFonts w:ascii="Century Gothic" w:eastAsia="Century Gothic" w:hAnsi="Century Gothic" w:cs="Century Gothic"/>
          <w:sz w:val="20"/>
          <w:szCs w:val="20"/>
        </w:rPr>
        <w:t>ommunications Director</w:t>
      </w:r>
    </w:p>
    <w:p w:rsidR="00913D82" w:rsidRDefault="00D900C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(A. Delaney) Secretary </w:t>
      </w:r>
    </w:p>
    <w:p w:rsidR="00913D82" w:rsidRDefault="00D900C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(K.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Dockweiler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 GPR/Shortages - (A. Walsh) NASP Delegate Report</w:t>
      </w:r>
    </w:p>
    <w:p w:rsidR="00913D82" w:rsidRDefault="00913D82">
      <w:pPr>
        <w:spacing w:after="120"/>
        <w:ind w:left="1800"/>
        <w:rPr>
          <w:rFonts w:ascii="Century Gothic" w:eastAsia="Century Gothic" w:hAnsi="Century Gothic" w:cs="Century Gothic"/>
          <w:sz w:val="20"/>
          <w:szCs w:val="20"/>
        </w:rPr>
      </w:pPr>
    </w:p>
    <w:p w:rsidR="00913D82" w:rsidRDefault="00D900C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b/>
          <w:sz w:val="20"/>
          <w:szCs w:val="20"/>
        </w:rPr>
        <w:t>Tabled/Ongoing</w:t>
      </w:r>
    </w:p>
    <w:p w:rsidR="00913D82" w:rsidRDefault="00D900C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(All, A, I) Conference Follow-ups</w:t>
      </w:r>
    </w:p>
    <w:p w:rsidR="00913D82" w:rsidRDefault="00D900C7">
      <w:pPr>
        <w:numPr>
          <w:ilvl w:val="3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Procedures/policies for the future - in process with Tim, Andrea W and myself</w:t>
      </w:r>
    </w:p>
    <w:p w:rsidR="00913D82" w:rsidRDefault="00D900C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(All- A, D) NVASP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Short Term Goals:  </w:t>
      </w:r>
      <w:hyperlink r:id="rId9"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https://docs.google.com/document/d/115n57LOGe--0fOwJLOnNsq9ImoeeTA7MbcEvpH7vd64/</w:t>
        </w:r>
        <w:proofErr w:type="spellStart"/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edit?usp</w:t>
        </w:r>
        <w:proofErr w:type="spellEnd"/>
        <w:r>
          <w:rPr>
            <w:rFonts w:ascii="Century Gothic" w:eastAsia="Century Gothic" w:hAnsi="Century Gothic" w:cs="Century Gothic"/>
            <w:color w:val="1155CC"/>
            <w:sz w:val="20"/>
            <w:szCs w:val="20"/>
            <w:u w:val="single"/>
          </w:rPr>
          <w:t>=sharing</w:t>
        </w:r>
      </w:hyperlink>
    </w:p>
    <w:p w:rsidR="00913D82" w:rsidRDefault="00D900C7">
      <w:pPr>
        <w:numPr>
          <w:ilvl w:val="2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(All – D) By-Laws/Websi</w:t>
      </w:r>
      <w:r>
        <w:rPr>
          <w:rFonts w:ascii="Century Gothic" w:eastAsia="Century Gothic" w:hAnsi="Century Gothic" w:cs="Century Gothic"/>
          <w:sz w:val="20"/>
          <w:szCs w:val="20"/>
        </w:rPr>
        <w:t>te updates</w:t>
      </w:r>
    </w:p>
    <w:p w:rsidR="00913D82" w:rsidRDefault="00913D82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</w:p>
    <w:p w:rsidR="00913D82" w:rsidRDefault="00D900C7">
      <w:pPr>
        <w:numPr>
          <w:ilvl w:val="0"/>
          <w:numId w:val="1"/>
        </w:numPr>
        <w:spacing w:after="200"/>
        <w:ind w:hanging="172"/>
      </w:pPr>
      <w:r>
        <w:rPr>
          <w:rFonts w:ascii="Century Gothic" w:eastAsia="Century Gothic" w:hAnsi="Century Gothic" w:cs="Century Gothic"/>
          <w:b/>
          <w:sz w:val="20"/>
          <w:szCs w:val="20"/>
        </w:rPr>
        <w:t>New business</w:t>
      </w:r>
    </w:p>
    <w:p w:rsidR="00913D82" w:rsidRDefault="00D900C7">
      <w:pPr>
        <w:numPr>
          <w:ilvl w:val="1"/>
          <w:numId w:val="1"/>
        </w:num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Next meetings will be every Third TUESDAYS of the month: Skip April, May 21.</w:t>
      </w:r>
    </w:p>
    <w:p w:rsidR="00913D82" w:rsidRDefault="00D900C7">
      <w:pPr>
        <w:numPr>
          <w:ilvl w:val="1"/>
          <w:numId w:val="1"/>
        </w:numPr>
        <w:spacing w:after="120"/>
      </w:pPr>
      <w:r>
        <w:rPr>
          <w:rFonts w:ascii="Century Gothic" w:eastAsia="Century Gothic" w:hAnsi="Century Gothic" w:cs="Century Gothic"/>
          <w:sz w:val="20"/>
          <w:szCs w:val="20"/>
        </w:rPr>
        <w:t xml:space="preserve">Next Safe and Respectful Learning Environment Meeting will be March 25th </w:t>
      </w:r>
    </w:p>
    <w:p w:rsidR="00913D82" w:rsidRDefault="00913D82">
      <w:pPr>
        <w:spacing w:after="120"/>
        <w:ind w:left="720"/>
        <w:rPr>
          <w:rFonts w:ascii="Century Gothic" w:eastAsia="Century Gothic" w:hAnsi="Century Gothic" w:cs="Century Gothic"/>
          <w:sz w:val="20"/>
          <w:szCs w:val="20"/>
        </w:rPr>
      </w:pPr>
    </w:p>
    <w:p w:rsidR="00913D82" w:rsidRPr="001C711C" w:rsidRDefault="00D900C7" w:rsidP="001C711C">
      <w:pPr>
        <w:spacing w:after="120"/>
        <w:ind w:left="720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Adjournment</w:t>
      </w:r>
      <w:bookmarkStart w:id="0" w:name="_GoBack"/>
      <w:bookmarkEnd w:id="0"/>
    </w:p>
    <w:sectPr w:rsidR="00913D82" w:rsidRPr="001C711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0C7" w:rsidRDefault="00D900C7">
      <w:pPr>
        <w:spacing w:line="240" w:lineRule="auto"/>
      </w:pPr>
      <w:r>
        <w:separator/>
      </w:r>
    </w:p>
  </w:endnote>
  <w:endnote w:type="continuationSeparator" w:id="0">
    <w:p w:rsidR="00D900C7" w:rsidRDefault="00D90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0C7" w:rsidRDefault="00D900C7">
      <w:pPr>
        <w:spacing w:line="240" w:lineRule="auto"/>
      </w:pPr>
      <w:r>
        <w:separator/>
      </w:r>
    </w:p>
  </w:footnote>
  <w:footnote w:type="continuationSeparator" w:id="0">
    <w:p w:rsidR="00D900C7" w:rsidRDefault="00D90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82" w:rsidRDefault="00913D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F62"/>
    <w:multiLevelType w:val="multilevel"/>
    <w:tmpl w:val="A0C65ACE"/>
    <w:lvl w:ilvl="0">
      <w:start w:val="1"/>
      <w:numFmt w:val="upperRoman"/>
      <w:lvlText w:val="%1."/>
      <w:lvlJc w:val="right"/>
      <w:pPr>
        <w:ind w:left="893" w:hanging="173"/>
      </w:pPr>
      <w:rPr>
        <w:rFonts w:ascii="Century Gothic" w:eastAsia="Century Gothic" w:hAnsi="Century Gothic" w:cs="Century Gothic"/>
        <w:b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588"/>
      </w:pPr>
      <w:rPr>
        <w:rFonts w:ascii="Century Gothic" w:eastAsia="Century Gothic" w:hAnsi="Century Gothic" w:cs="Century Gothic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800" w:hanging="588"/>
      </w:pPr>
    </w:lvl>
    <w:lvl w:ilvl="3">
      <w:start w:val="1"/>
      <w:numFmt w:val="decimal"/>
      <w:lvlText w:val="(%4)"/>
      <w:lvlJc w:val="left"/>
      <w:pPr>
        <w:ind w:left="2160" w:hanging="588"/>
      </w:pPr>
    </w:lvl>
    <w:lvl w:ilvl="4">
      <w:start w:val="1"/>
      <w:numFmt w:val="lowerLetter"/>
      <w:lvlText w:val="(%5)"/>
      <w:lvlJc w:val="left"/>
      <w:pPr>
        <w:ind w:left="2520" w:hanging="588"/>
      </w:pPr>
    </w:lvl>
    <w:lvl w:ilvl="5">
      <w:start w:val="1"/>
      <w:numFmt w:val="lowerRoman"/>
      <w:lvlText w:val="(%6)"/>
      <w:lvlJc w:val="left"/>
      <w:pPr>
        <w:ind w:left="2880" w:hanging="588"/>
      </w:pPr>
    </w:lvl>
    <w:lvl w:ilvl="6">
      <w:start w:val="1"/>
      <w:numFmt w:val="decimal"/>
      <w:lvlText w:val="%7."/>
      <w:lvlJc w:val="left"/>
      <w:pPr>
        <w:ind w:left="3240" w:hanging="588"/>
      </w:pPr>
    </w:lvl>
    <w:lvl w:ilvl="7">
      <w:start w:val="1"/>
      <w:numFmt w:val="lowerLetter"/>
      <w:lvlText w:val="%8."/>
      <w:lvlJc w:val="left"/>
      <w:pPr>
        <w:ind w:left="3600" w:hanging="588"/>
      </w:pPr>
    </w:lvl>
    <w:lvl w:ilvl="8">
      <w:start w:val="1"/>
      <w:numFmt w:val="lowerRoman"/>
      <w:lvlText w:val="%9."/>
      <w:lvlJc w:val="left"/>
      <w:pPr>
        <w:ind w:left="3960" w:hanging="5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82"/>
    <w:rsid w:val="001C711C"/>
    <w:rsid w:val="00913D82"/>
    <w:rsid w:val="00D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1BFC"/>
  <w15:docId w15:val="{1BFAF862-9FE7-4956-8D8A-6CDD6015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dJWrWYGYv-niZfjjof_6JOdFI4Cc8T-LWO8Tp4jk54/ed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15n57LOGe--0fOwJLOnNsq9ImoeeTA7MbcEvpH7vd64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Patton, Stephanie L.</dc:creator>
  <cp:lastModifiedBy>Windows User</cp:lastModifiedBy>
  <cp:revision>2</cp:revision>
  <dcterms:created xsi:type="dcterms:W3CDTF">2019-03-15T22:38:00Z</dcterms:created>
  <dcterms:modified xsi:type="dcterms:W3CDTF">2019-03-15T22:38:00Z</dcterms:modified>
</cp:coreProperties>
</file>